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9C31" w14:textId="77777777" w:rsidR="008B5CA8" w:rsidRDefault="008B5CA8" w:rsidP="008B5CA8">
      <w:r w:rsidRPr="008B5CA8">
        <w:t>Natasha</w:t>
      </w:r>
      <w:r>
        <w:t xml:space="preserve"> Sarin is the President and Co-Founder of the Budget Lab at Yale. She</w:t>
      </w:r>
      <w:r w:rsidRPr="008B5CA8">
        <w:t xml:space="preserve"> is a Professor of Law at Yale Law School with a secondary appointment at the Yale School of Management in the Finance Department.</w:t>
      </w:r>
    </w:p>
    <w:p w14:paraId="4EE37250" w14:textId="77777777" w:rsidR="008B5CA8" w:rsidRDefault="008B5CA8" w:rsidP="008B5CA8">
      <w:r w:rsidRPr="008B5CA8">
        <w:t>Previously, Natasha served as Deputy Assistant Secretary for Economic Policy and later as a Counselor to Treasury Secretary Janet Yellen at the United States Treasury Department. Her work focused on narrowing the gap between the taxes owed by the American public and those collected by the Internal Revenue Service.</w:t>
      </w:r>
    </w:p>
    <w:p w14:paraId="2152EA0D" w14:textId="77777777" w:rsidR="008B5CA8" w:rsidRDefault="008B5CA8" w:rsidP="008B5CA8">
      <w:r w:rsidRPr="008B5CA8">
        <w:t>Prior to her government service, Sarin was a Professor at the University of Pennsylvania Carey Law School and the Wharton School. Her research centers on public finance and financial regulation, with work on tax policy, household finance, insurance, and macroprudential risk management. Her scholarship has been covered in</w:t>
      </w:r>
      <w:r w:rsidRPr="008B5CA8">
        <w:rPr>
          <w:i/>
          <w:iCs/>
        </w:rPr>
        <w:t> The New York Times, The Washington Po</w:t>
      </w:r>
      <w:r w:rsidRPr="008B5CA8">
        <w:t>st, and the </w:t>
      </w:r>
      <w:r w:rsidRPr="008B5CA8">
        <w:rPr>
          <w:i/>
          <w:iCs/>
        </w:rPr>
        <w:t>Financial Times</w:t>
      </w:r>
      <w:r w:rsidRPr="008B5CA8">
        <w:t>, among other publications.</w:t>
      </w:r>
    </w:p>
    <w:p w14:paraId="4E8E1679" w14:textId="77777777" w:rsidR="008B5CA8" w:rsidRDefault="008B5CA8" w:rsidP="008B5CA8">
      <w:r w:rsidRPr="008B5CA8">
        <w:t xml:space="preserve">Sarin received a </w:t>
      </w:r>
      <w:proofErr w:type="gramStart"/>
      <w:r w:rsidRPr="008B5CA8">
        <w:t>bachelor of arts</w:t>
      </w:r>
      <w:proofErr w:type="gramEnd"/>
      <w:r w:rsidRPr="008B5CA8">
        <w:t xml:space="preserve"> from Yale University in 2011 and was awarded a J.D. from Harvard Law School in 2014 and a Ph.D. from Harvard University in 2019.</w:t>
      </w:r>
    </w:p>
    <w:p w14:paraId="4A9CDE90" w14:textId="34B8E3C1" w:rsidR="00AA2777" w:rsidRDefault="008B5CA8">
      <w:r w:rsidRPr="008B5CA8">
        <w:t xml:space="preserve">Natasha is a </w:t>
      </w:r>
      <w:r w:rsidRPr="008B5CA8">
        <w:rPr>
          <w:i/>
          <w:iCs/>
        </w:rPr>
        <w:t>New York Times</w:t>
      </w:r>
      <w:r w:rsidRPr="008B5CA8">
        <w:t xml:space="preserve"> contributing columnist</w:t>
      </w:r>
      <w:r>
        <w:t xml:space="preserve"> and</w:t>
      </w:r>
      <w:r w:rsidRPr="008B5CA8">
        <w:t xml:space="preserve"> a frequent guest on CNBC Squawk Box.</w:t>
      </w:r>
    </w:p>
    <w:sectPr w:rsidR="00AA2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A8"/>
    <w:rsid w:val="001B60B1"/>
    <w:rsid w:val="006E5B00"/>
    <w:rsid w:val="00714055"/>
    <w:rsid w:val="008B5CA8"/>
    <w:rsid w:val="00AA2777"/>
    <w:rsid w:val="00BE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91E9"/>
  <w15:chartTrackingRefBased/>
  <w15:docId w15:val="{599E0447-C02D-4DBB-8B15-A1163ECE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CA8"/>
    <w:rPr>
      <w:rFonts w:eastAsiaTheme="majorEastAsia" w:cstheme="majorBidi"/>
      <w:color w:val="272727" w:themeColor="text1" w:themeTint="D8"/>
    </w:rPr>
  </w:style>
  <w:style w:type="paragraph" w:styleId="Title">
    <w:name w:val="Title"/>
    <w:basedOn w:val="Normal"/>
    <w:next w:val="Normal"/>
    <w:link w:val="TitleChar"/>
    <w:uiPriority w:val="10"/>
    <w:qFormat/>
    <w:rsid w:val="008B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CA8"/>
    <w:pPr>
      <w:spacing w:before="160"/>
      <w:jc w:val="center"/>
    </w:pPr>
    <w:rPr>
      <w:i/>
      <w:iCs/>
      <w:color w:val="404040" w:themeColor="text1" w:themeTint="BF"/>
    </w:rPr>
  </w:style>
  <w:style w:type="character" w:customStyle="1" w:styleId="QuoteChar">
    <w:name w:val="Quote Char"/>
    <w:basedOn w:val="DefaultParagraphFont"/>
    <w:link w:val="Quote"/>
    <w:uiPriority w:val="29"/>
    <w:rsid w:val="008B5CA8"/>
    <w:rPr>
      <w:i/>
      <w:iCs/>
      <w:color w:val="404040" w:themeColor="text1" w:themeTint="BF"/>
    </w:rPr>
  </w:style>
  <w:style w:type="paragraph" w:styleId="ListParagraph">
    <w:name w:val="List Paragraph"/>
    <w:basedOn w:val="Normal"/>
    <w:uiPriority w:val="34"/>
    <w:qFormat/>
    <w:rsid w:val="008B5CA8"/>
    <w:pPr>
      <w:ind w:left="720"/>
      <w:contextualSpacing/>
    </w:pPr>
  </w:style>
  <w:style w:type="character" w:styleId="IntenseEmphasis">
    <w:name w:val="Intense Emphasis"/>
    <w:basedOn w:val="DefaultParagraphFont"/>
    <w:uiPriority w:val="21"/>
    <w:qFormat/>
    <w:rsid w:val="008B5CA8"/>
    <w:rPr>
      <w:i/>
      <w:iCs/>
      <w:color w:val="0F4761" w:themeColor="accent1" w:themeShade="BF"/>
    </w:rPr>
  </w:style>
  <w:style w:type="paragraph" w:styleId="IntenseQuote">
    <w:name w:val="Intense Quote"/>
    <w:basedOn w:val="Normal"/>
    <w:next w:val="Normal"/>
    <w:link w:val="IntenseQuoteChar"/>
    <w:uiPriority w:val="30"/>
    <w:qFormat/>
    <w:rsid w:val="008B5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CA8"/>
    <w:rPr>
      <w:i/>
      <w:iCs/>
      <w:color w:val="0F4761" w:themeColor="accent1" w:themeShade="BF"/>
    </w:rPr>
  </w:style>
  <w:style w:type="character" w:styleId="IntenseReference">
    <w:name w:val="Intense Reference"/>
    <w:basedOn w:val="DefaultParagraphFont"/>
    <w:uiPriority w:val="32"/>
    <w:qFormat/>
    <w:rsid w:val="008B5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3703">
      <w:bodyDiv w:val="1"/>
      <w:marLeft w:val="0"/>
      <w:marRight w:val="0"/>
      <w:marTop w:val="0"/>
      <w:marBottom w:val="0"/>
      <w:divBdr>
        <w:top w:val="none" w:sz="0" w:space="0" w:color="auto"/>
        <w:left w:val="none" w:sz="0" w:space="0" w:color="auto"/>
        <w:bottom w:val="none" w:sz="0" w:space="0" w:color="auto"/>
        <w:right w:val="none" w:sz="0" w:space="0" w:color="auto"/>
      </w:divBdr>
      <w:divsChild>
        <w:div w:id="955021088">
          <w:marLeft w:val="0"/>
          <w:marRight w:val="0"/>
          <w:marTop w:val="0"/>
          <w:marBottom w:val="0"/>
          <w:divBdr>
            <w:top w:val="none" w:sz="0" w:space="0" w:color="auto"/>
            <w:left w:val="none" w:sz="0" w:space="0" w:color="auto"/>
            <w:bottom w:val="none" w:sz="0" w:space="0" w:color="auto"/>
            <w:right w:val="none" w:sz="0" w:space="0" w:color="auto"/>
          </w:divBdr>
          <w:divsChild>
            <w:div w:id="53938171">
              <w:marLeft w:val="0"/>
              <w:marRight w:val="0"/>
              <w:marTop w:val="0"/>
              <w:marBottom w:val="0"/>
              <w:divBdr>
                <w:top w:val="none" w:sz="0" w:space="0" w:color="auto"/>
                <w:left w:val="none" w:sz="0" w:space="0" w:color="auto"/>
                <w:bottom w:val="none" w:sz="0" w:space="0" w:color="auto"/>
                <w:right w:val="none" w:sz="0" w:space="0" w:color="auto"/>
              </w:divBdr>
              <w:divsChild>
                <w:div w:id="1165894839">
                  <w:marLeft w:val="0"/>
                  <w:marRight w:val="0"/>
                  <w:marTop w:val="0"/>
                  <w:marBottom w:val="0"/>
                  <w:divBdr>
                    <w:top w:val="none" w:sz="0" w:space="0" w:color="auto"/>
                    <w:left w:val="none" w:sz="0" w:space="0" w:color="auto"/>
                    <w:bottom w:val="none" w:sz="0" w:space="0" w:color="auto"/>
                    <w:right w:val="none" w:sz="0" w:space="0" w:color="auto"/>
                  </w:divBdr>
                  <w:divsChild>
                    <w:div w:id="9903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7661">
      <w:bodyDiv w:val="1"/>
      <w:marLeft w:val="0"/>
      <w:marRight w:val="0"/>
      <w:marTop w:val="0"/>
      <w:marBottom w:val="0"/>
      <w:divBdr>
        <w:top w:val="none" w:sz="0" w:space="0" w:color="auto"/>
        <w:left w:val="none" w:sz="0" w:space="0" w:color="auto"/>
        <w:bottom w:val="none" w:sz="0" w:space="0" w:color="auto"/>
        <w:right w:val="none" w:sz="0" w:space="0" w:color="auto"/>
      </w:divBdr>
      <w:divsChild>
        <w:div w:id="1343051394">
          <w:marLeft w:val="0"/>
          <w:marRight w:val="0"/>
          <w:marTop w:val="0"/>
          <w:marBottom w:val="0"/>
          <w:divBdr>
            <w:top w:val="none" w:sz="0" w:space="0" w:color="auto"/>
            <w:left w:val="none" w:sz="0" w:space="0" w:color="auto"/>
            <w:bottom w:val="none" w:sz="0" w:space="0" w:color="auto"/>
            <w:right w:val="none" w:sz="0" w:space="0" w:color="auto"/>
          </w:divBdr>
          <w:divsChild>
            <w:div w:id="1243878126">
              <w:marLeft w:val="0"/>
              <w:marRight w:val="0"/>
              <w:marTop w:val="0"/>
              <w:marBottom w:val="0"/>
              <w:divBdr>
                <w:top w:val="none" w:sz="0" w:space="0" w:color="auto"/>
                <w:left w:val="none" w:sz="0" w:space="0" w:color="auto"/>
                <w:bottom w:val="none" w:sz="0" w:space="0" w:color="auto"/>
                <w:right w:val="none" w:sz="0" w:space="0" w:color="auto"/>
              </w:divBdr>
              <w:divsChild>
                <w:div w:id="330525849">
                  <w:marLeft w:val="0"/>
                  <w:marRight w:val="0"/>
                  <w:marTop w:val="0"/>
                  <w:marBottom w:val="0"/>
                  <w:divBdr>
                    <w:top w:val="none" w:sz="0" w:space="0" w:color="auto"/>
                    <w:left w:val="none" w:sz="0" w:space="0" w:color="auto"/>
                    <w:bottom w:val="none" w:sz="0" w:space="0" w:color="auto"/>
                    <w:right w:val="none" w:sz="0" w:space="0" w:color="auto"/>
                  </w:divBdr>
                  <w:divsChild>
                    <w:div w:id="979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0C640B5A97941AD0E01237FDE13AD" ma:contentTypeVersion="15" ma:contentTypeDescription="Create a new document." ma:contentTypeScope="" ma:versionID="0eed0a81774ace52033e141bfeaa2c9a">
  <xsd:schema xmlns:xsd="http://www.w3.org/2001/XMLSchema" xmlns:xs="http://www.w3.org/2001/XMLSchema" xmlns:p="http://schemas.microsoft.com/office/2006/metadata/properties" xmlns:ns2="53eb200e-4eea-4efa-b94a-d26410433f56" xmlns:ns3="6f920677-3304-433e-be05-2e1ad2081a3e" targetNamespace="http://schemas.microsoft.com/office/2006/metadata/properties" ma:root="true" ma:fieldsID="c785f6bd56d49fb72fd4d99f1c4f344f" ns2:_="" ns3:_="">
    <xsd:import namespace="53eb200e-4eea-4efa-b94a-d26410433f56"/>
    <xsd:import namespace="6f920677-3304-433e-be05-2e1ad2081a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200e-4eea-4efa-b94a-d2641043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20677-3304-433e-be05-2e1ad2081a3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69c74b6-6e82-40cd-a50c-16285d3a1c19}" ma:internalName="TaxCatchAll" ma:showField="CatchAllData" ma:web="6f920677-3304-433e-be05-2e1ad2081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920677-3304-433e-be05-2e1ad2081a3e" xsi:nil="true"/>
    <lcf76f155ced4ddcb4097134ff3c332f xmlns="53eb200e-4eea-4efa-b94a-d26410433f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740E14-AC69-4186-AF8F-1BFEEFD561A0}"/>
</file>

<file path=customXml/itemProps2.xml><?xml version="1.0" encoding="utf-8"?>
<ds:datastoreItem xmlns:ds="http://schemas.openxmlformats.org/officeDocument/2006/customXml" ds:itemID="{5F9785FE-2FD1-479C-A699-C198B41E80C4}"/>
</file>

<file path=customXml/itemProps3.xml><?xml version="1.0" encoding="utf-8"?>
<ds:datastoreItem xmlns:ds="http://schemas.openxmlformats.org/officeDocument/2006/customXml" ds:itemID="{8818672B-440D-4563-AF08-77FDEBBCD66B}"/>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Kroeber, Sylva</dc:creator>
  <cp:keywords/>
  <dc:description/>
  <cp:lastModifiedBy>Kroeber, Sylva</cp:lastModifiedBy>
  <cp:revision>1</cp:revision>
  <dcterms:created xsi:type="dcterms:W3CDTF">2025-10-24T14:02:00Z</dcterms:created>
  <dcterms:modified xsi:type="dcterms:W3CDTF">2025-10-24T14:04:00Z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0x0101008BF0C640B5A97941AD0E01237FDE13AD</vt:lpwstr>
  </property>
</Properties>
</file>